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3A3" w:rsidRPr="00607709" w:rsidRDefault="00607709" w:rsidP="00F1153F">
      <w:pPr>
        <w:spacing w:after="0"/>
        <w:outlineLvl w:val="2"/>
        <w:rPr>
          <w:rFonts w:ascii="Arial" w:eastAsia="Times New Roman" w:hAnsi="Arial" w:cs="Arial"/>
          <w:b/>
        </w:rPr>
      </w:pPr>
      <w:r w:rsidRPr="00607709">
        <w:rPr>
          <w:rFonts w:ascii="Arial" w:eastAsia="Times New Roman" w:hAnsi="Arial" w:cs="Arial"/>
          <w:b/>
        </w:rPr>
        <w:t>10-15-2020</w:t>
      </w:r>
      <w:r w:rsidR="008403A3" w:rsidRPr="00607709">
        <w:rPr>
          <w:rFonts w:ascii="Arial" w:eastAsia="Times New Roman" w:hAnsi="Arial" w:cs="Arial"/>
          <w:b/>
        </w:rPr>
        <w:tab/>
      </w:r>
      <w:r w:rsidR="008403A3" w:rsidRPr="00607709">
        <w:rPr>
          <w:rFonts w:ascii="Arial" w:eastAsia="Times New Roman" w:hAnsi="Arial" w:cs="Arial"/>
          <w:b/>
        </w:rPr>
        <w:tab/>
      </w:r>
    </w:p>
    <w:p w:rsidR="008A6F1B" w:rsidRPr="00AE6446" w:rsidRDefault="008A6F1B" w:rsidP="008A6F1B">
      <w:pPr>
        <w:spacing w:after="0"/>
        <w:outlineLvl w:val="2"/>
        <w:rPr>
          <w:rFonts w:ascii="Arial" w:eastAsia="Times New Roman" w:hAnsi="Arial" w:cs="Arial"/>
          <w:sz w:val="24"/>
          <w:szCs w:val="24"/>
        </w:rPr>
      </w:pPr>
      <w:bookmarkStart w:id="0" w:name="_GoBack"/>
      <w:bookmarkEnd w:id="0"/>
    </w:p>
    <w:p w:rsidR="008A02FF" w:rsidRPr="00E25E72" w:rsidRDefault="007F322E" w:rsidP="006B6D25">
      <w:pPr>
        <w:spacing w:after="0"/>
        <w:jc w:val="center"/>
        <w:outlineLvl w:val="2"/>
        <w:rPr>
          <w:rFonts w:ascii="Arial" w:eastAsia="Times New Roman" w:hAnsi="Arial" w:cs="Arial"/>
          <w:b/>
          <w:sz w:val="28"/>
          <w:szCs w:val="28"/>
        </w:rPr>
      </w:pPr>
      <w:r w:rsidRPr="00E25E72">
        <w:rPr>
          <w:rFonts w:ascii="Arial" w:eastAsia="Times New Roman" w:hAnsi="Arial" w:cs="Arial"/>
          <w:b/>
          <w:sz w:val="28"/>
          <w:szCs w:val="28"/>
        </w:rPr>
        <w:t>Seniors – Check out the EducationQuest Information about the FAFSA</w:t>
      </w:r>
    </w:p>
    <w:p w:rsidR="006B6D25" w:rsidRPr="003179C7" w:rsidRDefault="006B6D25" w:rsidP="006B6D25">
      <w:pPr>
        <w:spacing w:after="0"/>
        <w:rPr>
          <w:rFonts w:ascii="Arial" w:eastAsia="Times New Roman" w:hAnsi="Arial" w:cs="Arial"/>
          <w:b/>
        </w:rPr>
      </w:pPr>
    </w:p>
    <w:p w:rsidR="007F322E" w:rsidRPr="003179C7" w:rsidRDefault="007F322E" w:rsidP="007F322E">
      <w:pPr>
        <w:pStyle w:val="NormalWeb"/>
        <w:rPr>
          <w:rFonts w:ascii="Arial" w:hAnsi="Arial" w:cs="Arial"/>
          <w:sz w:val="22"/>
          <w:szCs w:val="22"/>
        </w:rPr>
      </w:pPr>
      <w:r w:rsidRPr="003179C7">
        <w:rPr>
          <w:rFonts w:ascii="Arial" w:hAnsi="Arial" w:cs="Arial"/>
          <w:sz w:val="22"/>
          <w:szCs w:val="22"/>
        </w:rPr>
        <w:t>Seniors, if you plan to pursue education after high school, it’s time to complete the Free Application for Federal Student Aid (FAFSA). We’re talking money for college, and some of it is </w:t>
      </w:r>
      <w:r w:rsidRPr="003179C7">
        <w:rPr>
          <w:rStyle w:val="Emphasis"/>
          <w:rFonts w:ascii="Arial" w:hAnsi="Arial" w:cs="Arial"/>
          <w:i w:val="0"/>
          <w:sz w:val="22"/>
          <w:szCs w:val="22"/>
        </w:rPr>
        <w:t>free</w:t>
      </w:r>
      <w:r w:rsidRPr="003179C7">
        <w:rPr>
          <w:rFonts w:ascii="Arial" w:hAnsi="Arial" w:cs="Arial"/>
          <w:sz w:val="22"/>
          <w:szCs w:val="22"/>
        </w:rPr>
        <w:t> – meaning you won’t have to pay it back! Follow these steps through the financial aid process to get started on the next chapter of your life.</w:t>
      </w:r>
    </w:p>
    <w:p w:rsidR="00AE6446" w:rsidRPr="003179C7" w:rsidRDefault="00AE6446" w:rsidP="007F322E">
      <w:pPr>
        <w:pStyle w:val="Heading4"/>
        <w:spacing w:before="150" w:after="150"/>
        <w:rPr>
          <w:rStyle w:val="Strong"/>
          <w:rFonts w:ascii="Arial" w:hAnsi="Arial" w:cs="Arial"/>
          <w:b/>
          <w:bCs/>
          <w:i w:val="0"/>
          <w:color w:val="auto"/>
        </w:rPr>
      </w:pPr>
    </w:p>
    <w:p w:rsidR="007F322E" w:rsidRPr="003179C7" w:rsidRDefault="007F322E" w:rsidP="007F322E">
      <w:pPr>
        <w:pStyle w:val="Heading4"/>
        <w:spacing w:before="150" w:after="150"/>
        <w:rPr>
          <w:rFonts w:ascii="Arial" w:hAnsi="Arial" w:cs="Arial"/>
          <w:i w:val="0"/>
          <w:color w:val="auto"/>
        </w:rPr>
      </w:pPr>
      <w:r w:rsidRPr="003179C7">
        <w:rPr>
          <w:rStyle w:val="Strong"/>
          <w:rFonts w:ascii="Arial" w:hAnsi="Arial" w:cs="Arial"/>
          <w:b/>
          <w:bCs/>
          <w:i w:val="0"/>
          <w:color w:val="auto"/>
        </w:rPr>
        <w:t>Step 1: Create a federal student aid account.</w:t>
      </w:r>
    </w:p>
    <w:p w:rsidR="007F322E" w:rsidRPr="003179C7" w:rsidRDefault="007F322E" w:rsidP="007F322E">
      <w:pPr>
        <w:pStyle w:val="NormalWeb"/>
        <w:rPr>
          <w:rFonts w:ascii="Arial" w:hAnsi="Arial" w:cs="Arial"/>
          <w:sz w:val="22"/>
          <w:szCs w:val="22"/>
        </w:rPr>
      </w:pPr>
      <w:r w:rsidRPr="003179C7">
        <w:rPr>
          <w:rFonts w:ascii="Arial" w:hAnsi="Arial" w:cs="Arial"/>
          <w:sz w:val="22"/>
          <w:szCs w:val="22"/>
        </w:rPr>
        <w:t>To begin the process of applying for financial aid, you and a parent must each create a Federal student aid account at </w:t>
      </w:r>
      <w:hyperlink r:id="rId6" w:tgtFrame="_blank" w:history="1">
        <w:r w:rsidRPr="003179C7">
          <w:rPr>
            <w:rStyle w:val="Hyperlink"/>
            <w:rFonts w:ascii="Arial" w:hAnsi="Arial" w:cs="Arial"/>
            <w:color w:val="auto"/>
            <w:sz w:val="22"/>
            <w:szCs w:val="22"/>
            <w:u w:val="single"/>
          </w:rPr>
          <w:t>studentaid.gov</w:t>
        </w:r>
      </w:hyperlink>
      <w:r w:rsidRPr="003179C7">
        <w:rPr>
          <w:rFonts w:ascii="Arial" w:hAnsi="Arial" w:cs="Arial"/>
          <w:sz w:val="22"/>
          <w:szCs w:val="22"/>
        </w:rPr>
        <w:t>. This is the same site you will use to complete the FAFSA and apply for student loans (if you need them).</w:t>
      </w:r>
    </w:p>
    <w:p w:rsidR="00AE6446" w:rsidRPr="003179C7" w:rsidRDefault="00AE6446" w:rsidP="007F322E">
      <w:pPr>
        <w:pStyle w:val="Heading4"/>
        <w:spacing w:before="150" w:after="150"/>
        <w:rPr>
          <w:rStyle w:val="Strong"/>
          <w:rFonts w:ascii="Arial" w:hAnsi="Arial" w:cs="Arial"/>
          <w:b/>
          <w:bCs/>
          <w:i w:val="0"/>
          <w:color w:val="auto"/>
        </w:rPr>
      </w:pPr>
    </w:p>
    <w:p w:rsidR="007F322E" w:rsidRPr="003179C7" w:rsidRDefault="007F322E" w:rsidP="007F322E">
      <w:pPr>
        <w:pStyle w:val="Heading4"/>
        <w:spacing w:before="150" w:after="150"/>
        <w:rPr>
          <w:rFonts w:ascii="Arial" w:hAnsi="Arial" w:cs="Arial"/>
          <w:i w:val="0"/>
          <w:color w:val="auto"/>
        </w:rPr>
      </w:pPr>
      <w:r w:rsidRPr="003179C7">
        <w:rPr>
          <w:rStyle w:val="Strong"/>
          <w:rFonts w:ascii="Arial" w:hAnsi="Arial" w:cs="Arial"/>
          <w:b/>
          <w:bCs/>
          <w:i w:val="0"/>
          <w:color w:val="auto"/>
        </w:rPr>
        <w:t>Step 2: Complete the FAFSA. </w:t>
      </w:r>
    </w:p>
    <w:p w:rsidR="007F322E" w:rsidRPr="003179C7" w:rsidRDefault="007F322E" w:rsidP="007F322E">
      <w:pPr>
        <w:pStyle w:val="NormalWeb"/>
        <w:rPr>
          <w:rFonts w:ascii="Arial" w:hAnsi="Arial" w:cs="Arial"/>
          <w:sz w:val="22"/>
          <w:szCs w:val="22"/>
        </w:rPr>
      </w:pPr>
      <w:r w:rsidRPr="003179C7">
        <w:rPr>
          <w:rFonts w:ascii="Arial" w:hAnsi="Arial" w:cs="Arial"/>
          <w:sz w:val="22"/>
          <w:szCs w:val="22"/>
        </w:rPr>
        <w:t>The FAFSA is your application for federal, state, and college-based financial aid.  Complete the form at </w:t>
      </w:r>
      <w:hyperlink r:id="rId7" w:tgtFrame="_blank" w:history="1">
        <w:r w:rsidRPr="003179C7">
          <w:rPr>
            <w:rStyle w:val="Hyperlink"/>
            <w:rFonts w:ascii="Arial" w:hAnsi="Arial" w:cs="Arial"/>
            <w:color w:val="auto"/>
            <w:sz w:val="22"/>
            <w:szCs w:val="22"/>
            <w:u w:val="single"/>
          </w:rPr>
          <w:t>studentaid.gov</w:t>
        </w:r>
      </w:hyperlink>
      <w:r w:rsidRPr="003179C7">
        <w:rPr>
          <w:rFonts w:ascii="Arial" w:hAnsi="Arial" w:cs="Arial"/>
          <w:sz w:val="22"/>
          <w:szCs w:val="22"/>
        </w:rPr>
        <w:t> or via the </w:t>
      </w:r>
      <w:proofErr w:type="spellStart"/>
      <w:r w:rsidRPr="003179C7">
        <w:rPr>
          <w:rStyle w:val="Strong"/>
          <w:rFonts w:ascii="Arial" w:hAnsi="Arial" w:cs="Arial"/>
          <w:b w:val="0"/>
          <w:sz w:val="22"/>
          <w:szCs w:val="22"/>
        </w:rPr>
        <w:t>MyStudentAid</w:t>
      </w:r>
      <w:proofErr w:type="spellEnd"/>
      <w:r w:rsidRPr="003179C7">
        <w:rPr>
          <w:rStyle w:val="Strong"/>
          <w:rFonts w:ascii="Arial" w:hAnsi="Arial" w:cs="Arial"/>
          <w:b w:val="0"/>
          <w:sz w:val="22"/>
          <w:szCs w:val="22"/>
        </w:rPr>
        <w:t xml:space="preserve"> app</w:t>
      </w:r>
      <w:r w:rsidRPr="003179C7">
        <w:rPr>
          <w:rFonts w:ascii="Arial" w:hAnsi="Arial" w:cs="Arial"/>
          <w:sz w:val="22"/>
          <w:szCs w:val="22"/>
        </w:rPr>
        <w:t> on or after October 1.</w:t>
      </w:r>
    </w:p>
    <w:p w:rsidR="007F322E" w:rsidRPr="003179C7" w:rsidRDefault="007F322E" w:rsidP="007F322E">
      <w:pPr>
        <w:pStyle w:val="NormalWeb"/>
        <w:rPr>
          <w:rFonts w:ascii="Arial" w:hAnsi="Arial" w:cs="Arial"/>
          <w:sz w:val="22"/>
          <w:szCs w:val="22"/>
        </w:rPr>
      </w:pPr>
      <w:r w:rsidRPr="003179C7">
        <w:rPr>
          <w:rFonts w:ascii="Arial" w:hAnsi="Arial" w:cs="Arial"/>
          <w:sz w:val="22"/>
          <w:szCs w:val="22"/>
        </w:rPr>
        <w:t>The FAFSA will ask a series of questions about your family income, assets, household size, and the number of family members in college. The colleges you list on the application will receive your FAFSA results and will use that information to award financial aid.</w:t>
      </w:r>
    </w:p>
    <w:p w:rsidR="007F322E" w:rsidRPr="003179C7" w:rsidRDefault="007F322E" w:rsidP="007F322E">
      <w:pPr>
        <w:pStyle w:val="NormalWeb"/>
        <w:rPr>
          <w:rFonts w:ascii="Arial" w:hAnsi="Arial" w:cs="Arial"/>
          <w:sz w:val="22"/>
          <w:szCs w:val="22"/>
        </w:rPr>
      </w:pPr>
      <w:r w:rsidRPr="003179C7">
        <w:rPr>
          <w:rFonts w:ascii="Arial" w:hAnsi="Arial" w:cs="Arial"/>
          <w:sz w:val="22"/>
          <w:szCs w:val="22"/>
        </w:rPr>
        <w:t>Complete the form before the colleges’ priority date to get the best financial aid package. Renew the FAFSA every year you’re in college. Use our </w:t>
      </w:r>
      <w:hyperlink r:id="rId8" w:tgtFrame="_blank" w:history="1">
        <w:r w:rsidRPr="003179C7">
          <w:rPr>
            <w:rStyle w:val="Hyperlink"/>
            <w:rFonts w:ascii="Arial" w:hAnsi="Arial" w:cs="Arial"/>
            <w:color w:val="auto"/>
            <w:sz w:val="22"/>
            <w:szCs w:val="22"/>
          </w:rPr>
          <w:t>FAFSA Tools</w:t>
        </w:r>
      </w:hyperlink>
      <w:r w:rsidRPr="003179C7">
        <w:rPr>
          <w:rFonts w:ascii="Arial" w:hAnsi="Arial" w:cs="Arial"/>
          <w:sz w:val="22"/>
          <w:szCs w:val="22"/>
        </w:rPr>
        <w:t> to make completing the FAFSA easier.</w:t>
      </w:r>
    </w:p>
    <w:p w:rsidR="00AE6446" w:rsidRPr="003179C7" w:rsidRDefault="00AE6446" w:rsidP="007F322E">
      <w:pPr>
        <w:pStyle w:val="Heading4"/>
        <w:spacing w:before="150" w:after="150"/>
        <w:rPr>
          <w:rStyle w:val="Strong"/>
          <w:rFonts w:ascii="Arial" w:hAnsi="Arial" w:cs="Arial"/>
          <w:b/>
          <w:bCs/>
          <w:i w:val="0"/>
          <w:color w:val="auto"/>
        </w:rPr>
      </w:pPr>
    </w:p>
    <w:p w:rsidR="007F322E" w:rsidRPr="003179C7" w:rsidRDefault="007F322E" w:rsidP="007F322E">
      <w:pPr>
        <w:pStyle w:val="Heading4"/>
        <w:spacing w:before="150" w:after="150"/>
        <w:rPr>
          <w:rFonts w:ascii="Arial" w:hAnsi="Arial" w:cs="Arial"/>
          <w:i w:val="0"/>
          <w:color w:val="auto"/>
        </w:rPr>
      </w:pPr>
      <w:r w:rsidRPr="003179C7">
        <w:rPr>
          <w:rStyle w:val="Strong"/>
          <w:rFonts w:ascii="Arial" w:hAnsi="Arial" w:cs="Arial"/>
          <w:b/>
          <w:bCs/>
          <w:i w:val="0"/>
          <w:color w:val="auto"/>
        </w:rPr>
        <w:t>Step 3: Expect a Student Aid Report.</w:t>
      </w:r>
    </w:p>
    <w:p w:rsidR="007F322E" w:rsidRPr="003179C7" w:rsidRDefault="007F322E" w:rsidP="007F322E">
      <w:pPr>
        <w:pStyle w:val="NormalWeb"/>
        <w:rPr>
          <w:rFonts w:ascii="Arial" w:hAnsi="Arial" w:cs="Arial"/>
          <w:sz w:val="22"/>
          <w:szCs w:val="22"/>
        </w:rPr>
      </w:pPr>
      <w:r w:rsidRPr="003179C7">
        <w:rPr>
          <w:rFonts w:ascii="Arial" w:hAnsi="Arial" w:cs="Arial"/>
          <w:sz w:val="22"/>
          <w:szCs w:val="22"/>
        </w:rPr>
        <w:t>You’ll receive a Student Aid Report (SAR) via an email link 3-5 days after you submit the FAFSA. The SAR tells you that your FAFSA was received – and if there’s more you need to do before your FAFSA can be processed.</w:t>
      </w:r>
    </w:p>
    <w:p w:rsidR="00AE6446" w:rsidRPr="003179C7" w:rsidRDefault="00AE6446" w:rsidP="007F322E">
      <w:pPr>
        <w:pStyle w:val="Heading4"/>
        <w:spacing w:before="150" w:after="150"/>
        <w:rPr>
          <w:rStyle w:val="Strong"/>
          <w:rFonts w:ascii="Arial" w:hAnsi="Arial" w:cs="Arial"/>
          <w:b/>
          <w:bCs/>
          <w:i w:val="0"/>
          <w:color w:val="auto"/>
        </w:rPr>
      </w:pPr>
    </w:p>
    <w:p w:rsidR="007F322E" w:rsidRPr="003179C7" w:rsidRDefault="007F322E" w:rsidP="007F322E">
      <w:pPr>
        <w:pStyle w:val="Heading4"/>
        <w:spacing w:before="150" w:after="150"/>
        <w:rPr>
          <w:rFonts w:ascii="Arial" w:hAnsi="Arial" w:cs="Arial"/>
          <w:i w:val="0"/>
          <w:color w:val="auto"/>
        </w:rPr>
      </w:pPr>
      <w:r w:rsidRPr="003179C7">
        <w:rPr>
          <w:rStyle w:val="Strong"/>
          <w:rFonts w:ascii="Arial" w:hAnsi="Arial" w:cs="Arial"/>
          <w:b/>
          <w:bCs/>
          <w:i w:val="0"/>
          <w:color w:val="auto"/>
        </w:rPr>
        <w:t>Step 4: Be prepared for verification.</w:t>
      </w:r>
    </w:p>
    <w:p w:rsidR="007F322E" w:rsidRPr="003179C7" w:rsidRDefault="007F322E" w:rsidP="007F322E">
      <w:pPr>
        <w:pStyle w:val="NormalWeb"/>
        <w:rPr>
          <w:rFonts w:ascii="Arial" w:hAnsi="Arial" w:cs="Arial"/>
          <w:sz w:val="22"/>
          <w:szCs w:val="22"/>
        </w:rPr>
      </w:pPr>
      <w:r w:rsidRPr="003179C7">
        <w:rPr>
          <w:rFonts w:ascii="Arial" w:hAnsi="Arial" w:cs="Arial"/>
          <w:sz w:val="22"/>
          <w:szCs w:val="22"/>
        </w:rPr>
        <w:t>Watch your student portal and email closely as the colleges might request documents to verify your FAFSA information. </w:t>
      </w:r>
      <w:r w:rsidRPr="003179C7">
        <w:rPr>
          <w:rStyle w:val="Emphasis"/>
          <w:rFonts w:ascii="Arial" w:hAnsi="Arial" w:cs="Arial"/>
          <w:i w:val="0"/>
          <w:sz w:val="22"/>
          <w:szCs w:val="22"/>
        </w:rPr>
        <w:t>The colleges will not process your financial aid package until you provide the required documents. </w:t>
      </w:r>
    </w:p>
    <w:p w:rsidR="00AE6446" w:rsidRPr="003179C7" w:rsidRDefault="00AE6446" w:rsidP="007F322E">
      <w:pPr>
        <w:pStyle w:val="Heading4"/>
        <w:spacing w:before="150" w:after="150"/>
        <w:rPr>
          <w:rStyle w:val="Strong"/>
          <w:rFonts w:ascii="Arial" w:hAnsi="Arial" w:cs="Arial"/>
          <w:b/>
          <w:bCs/>
          <w:i w:val="0"/>
          <w:color w:val="auto"/>
        </w:rPr>
      </w:pPr>
    </w:p>
    <w:p w:rsidR="007F322E" w:rsidRPr="003179C7" w:rsidRDefault="007F322E" w:rsidP="007F322E">
      <w:pPr>
        <w:pStyle w:val="Heading4"/>
        <w:spacing w:before="150" w:after="150"/>
        <w:rPr>
          <w:rFonts w:ascii="Arial" w:hAnsi="Arial" w:cs="Arial"/>
          <w:i w:val="0"/>
          <w:color w:val="auto"/>
        </w:rPr>
      </w:pPr>
      <w:r w:rsidRPr="003179C7">
        <w:rPr>
          <w:rStyle w:val="Strong"/>
          <w:rFonts w:ascii="Arial" w:hAnsi="Arial" w:cs="Arial"/>
          <w:b/>
          <w:bCs/>
          <w:i w:val="0"/>
          <w:color w:val="auto"/>
        </w:rPr>
        <w:t>Step 5: Compare award letters. </w:t>
      </w:r>
    </w:p>
    <w:p w:rsidR="007F322E" w:rsidRPr="003179C7" w:rsidRDefault="007F322E" w:rsidP="007F322E">
      <w:pPr>
        <w:pStyle w:val="NormalWeb"/>
        <w:rPr>
          <w:rFonts w:ascii="Arial" w:hAnsi="Arial" w:cs="Arial"/>
          <w:sz w:val="22"/>
          <w:szCs w:val="22"/>
        </w:rPr>
      </w:pPr>
      <w:r w:rsidRPr="003179C7">
        <w:rPr>
          <w:rFonts w:ascii="Arial" w:hAnsi="Arial" w:cs="Arial"/>
          <w:sz w:val="22"/>
          <w:szCs w:val="22"/>
        </w:rPr>
        <w:t>After the colleges you listed on your FAFSA accept you for admission, they will send you an award letter explaining the </w:t>
      </w:r>
      <w:hyperlink r:id="rId9" w:tgtFrame="_blank" w:history="1">
        <w:r w:rsidRPr="003179C7">
          <w:rPr>
            <w:rStyle w:val="Hyperlink"/>
            <w:rFonts w:ascii="Arial" w:hAnsi="Arial" w:cs="Arial"/>
            <w:color w:val="auto"/>
            <w:sz w:val="22"/>
            <w:szCs w:val="22"/>
          </w:rPr>
          <w:t>types of financial aid</w:t>
        </w:r>
      </w:hyperlink>
      <w:r w:rsidRPr="003179C7">
        <w:rPr>
          <w:rFonts w:ascii="Arial" w:hAnsi="Arial" w:cs="Arial"/>
          <w:sz w:val="22"/>
          <w:szCs w:val="22"/>
        </w:rPr>
        <w:t> they’re offering based on your FAFSA results. Respond to all award letters by their deadlines.</w:t>
      </w:r>
    </w:p>
    <w:p w:rsidR="007F322E" w:rsidRPr="003179C7" w:rsidRDefault="007F322E" w:rsidP="007F322E">
      <w:pPr>
        <w:pStyle w:val="NormalWeb"/>
        <w:rPr>
          <w:rFonts w:ascii="Arial" w:hAnsi="Arial" w:cs="Arial"/>
          <w:sz w:val="22"/>
          <w:szCs w:val="22"/>
        </w:rPr>
      </w:pPr>
      <w:r w:rsidRPr="003179C7">
        <w:rPr>
          <w:rFonts w:ascii="Arial" w:hAnsi="Arial" w:cs="Arial"/>
          <w:sz w:val="22"/>
          <w:szCs w:val="22"/>
        </w:rPr>
        <w:t>Compare the award letters to determine what you would need to spend out-of-pocket or borrow to cover the full cost of your education at each school.</w:t>
      </w:r>
    </w:p>
    <w:p w:rsidR="00AE6446" w:rsidRPr="003179C7" w:rsidRDefault="00AE6446" w:rsidP="007F322E">
      <w:pPr>
        <w:pStyle w:val="Heading4"/>
        <w:spacing w:before="150" w:after="150"/>
        <w:rPr>
          <w:rStyle w:val="Strong"/>
          <w:rFonts w:ascii="Arial" w:hAnsi="Arial" w:cs="Arial"/>
          <w:b/>
          <w:bCs/>
          <w:i w:val="0"/>
          <w:color w:val="auto"/>
        </w:rPr>
      </w:pPr>
    </w:p>
    <w:p w:rsidR="007F322E" w:rsidRPr="003179C7" w:rsidRDefault="007F322E" w:rsidP="007F322E">
      <w:pPr>
        <w:pStyle w:val="Heading4"/>
        <w:spacing w:before="150" w:after="150"/>
        <w:rPr>
          <w:rFonts w:ascii="Arial" w:hAnsi="Arial" w:cs="Arial"/>
          <w:i w:val="0"/>
          <w:color w:val="auto"/>
        </w:rPr>
      </w:pPr>
      <w:r w:rsidRPr="003179C7">
        <w:rPr>
          <w:rStyle w:val="Strong"/>
          <w:rFonts w:ascii="Arial" w:hAnsi="Arial" w:cs="Arial"/>
          <w:b/>
          <w:bCs/>
          <w:i w:val="0"/>
          <w:color w:val="auto"/>
        </w:rPr>
        <w:t>Step 6: Apply for student loans.</w:t>
      </w:r>
    </w:p>
    <w:p w:rsidR="007F322E" w:rsidRPr="003179C7" w:rsidRDefault="007F322E" w:rsidP="007F322E">
      <w:pPr>
        <w:pStyle w:val="NormalWeb"/>
        <w:rPr>
          <w:rFonts w:ascii="Arial" w:hAnsi="Arial" w:cs="Arial"/>
          <w:sz w:val="22"/>
          <w:szCs w:val="22"/>
        </w:rPr>
      </w:pPr>
      <w:r w:rsidRPr="003179C7">
        <w:rPr>
          <w:rFonts w:ascii="Arial" w:hAnsi="Arial" w:cs="Arial"/>
          <w:sz w:val="22"/>
          <w:szCs w:val="22"/>
        </w:rPr>
        <w:t>If you need </w:t>
      </w:r>
      <w:hyperlink r:id="rId10" w:history="1">
        <w:r w:rsidRPr="003179C7">
          <w:rPr>
            <w:rStyle w:val="Hyperlink"/>
            <w:rFonts w:ascii="Arial" w:hAnsi="Arial" w:cs="Arial"/>
            <w:color w:val="auto"/>
            <w:sz w:val="22"/>
            <w:szCs w:val="22"/>
          </w:rPr>
          <w:t>student loans</w:t>
        </w:r>
      </w:hyperlink>
      <w:r w:rsidRPr="003179C7">
        <w:rPr>
          <w:rFonts w:ascii="Arial" w:hAnsi="Arial" w:cs="Arial"/>
          <w:sz w:val="22"/>
          <w:szCs w:val="22"/>
        </w:rPr>
        <w:t>, your college will direct you to the necessary forms. Allow several weeks processing time.</w:t>
      </w:r>
    </w:p>
    <w:p w:rsidR="007F322E" w:rsidRPr="003179C7" w:rsidRDefault="007F322E" w:rsidP="007F322E">
      <w:pPr>
        <w:pStyle w:val="NormalWeb"/>
        <w:rPr>
          <w:rFonts w:ascii="Arial" w:hAnsi="Arial" w:cs="Arial"/>
          <w:sz w:val="22"/>
          <w:szCs w:val="22"/>
        </w:rPr>
      </w:pPr>
      <w:r w:rsidRPr="003179C7">
        <w:rPr>
          <w:rFonts w:ascii="Arial" w:hAnsi="Arial" w:cs="Arial"/>
          <w:sz w:val="22"/>
          <w:szCs w:val="22"/>
        </w:rPr>
        <w:lastRenderedPageBreak/>
        <w:t xml:space="preserve">Before you borrow to cover college expenses, carefully consider all your options such as scholarships, living at home, attending a lower-cost school, and working part-time to cover personal expenses. </w:t>
      </w:r>
      <w:proofErr w:type="gramStart"/>
      <w:r w:rsidRPr="003179C7">
        <w:rPr>
          <w:rFonts w:ascii="Arial" w:hAnsi="Arial" w:cs="Arial"/>
          <w:sz w:val="22"/>
          <w:szCs w:val="22"/>
        </w:rPr>
        <w:t>Borrow as little as possible so you don’t leave college with a huge debt.</w:t>
      </w:r>
      <w:proofErr w:type="gramEnd"/>
    </w:p>
    <w:p w:rsidR="00AE6446" w:rsidRPr="003179C7" w:rsidRDefault="00AE6446" w:rsidP="007F322E">
      <w:pPr>
        <w:pStyle w:val="Heading4"/>
        <w:spacing w:before="150" w:after="150"/>
        <w:rPr>
          <w:rStyle w:val="Strong"/>
          <w:rFonts w:ascii="Arial" w:hAnsi="Arial" w:cs="Arial"/>
          <w:b/>
          <w:bCs/>
          <w:i w:val="0"/>
          <w:color w:val="auto"/>
        </w:rPr>
      </w:pPr>
    </w:p>
    <w:p w:rsidR="007F322E" w:rsidRPr="003179C7" w:rsidRDefault="007F322E" w:rsidP="007F322E">
      <w:pPr>
        <w:pStyle w:val="Heading4"/>
        <w:spacing w:before="150" w:after="150"/>
        <w:rPr>
          <w:rFonts w:ascii="Arial" w:hAnsi="Arial" w:cs="Arial"/>
          <w:i w:val="0"/>
          <w:color w:val="auto"/>
        </w:rPr>
      </w:pPr>
      <w:r w:rsidRPr="003179C7">
        <w:rPr>
          <w:rStyle w:val="Strong"/>
          <w:rFonts w:ascii="Arial" w:hAnsi="Arial" w:cs="Arial"/>
          <w:b/>
          <w:bCs/>
          <w:i w:val="0"/>
          <w:color w:val="auto"/>
        </w:rPr>
        <w:t>Step 7: Apply for scholarships.</w:t>
      </w:r>
    </w:p>
    <w:p w:rsidR="007F322E" w:rsidRPr="003179C7" w:rsidRDefault="007F322E" w:rsidP="007F322E">
      <w:pPr>
        <w:pStyle w:val="NormalWeb"/>
        <w:rPr>
          <w:rFonts w:ascii="Arial" w:hAnsi="Arial" w:cs="Arial"/>
          <w:sz w:val="22"/>
          <w:szCs w:val="22"/>
        </w:rPr>
      </w:pPr>
      <w:r w:rsidRPr="003179C7">
        <w:rPr>
          <w:rFonts w:ascii="Arial" w:hAnsi="Arial" w:cs="Arial"/>
          <w:sz w:val="22"/>
          <w:szCs w:val="22"/>
        </w:rPr>
        <w:t>If you haven’t already started searching for scholarships, do so now! This </w:t>
      </w:r>
      <w:hyperlink r:id="rId11" w:tgtFrame="_blank" w:history="1">
        <w:r w:rsidRPr="003179C7">
          <w:rPr>
            <w:rStyle w:val="Hyperlink"/>
            <w:rFonts w:ascii="Arial" w:hAnsi="Arial" w:cs="Arial"/>
            <w:color w:val="auto"/>
            <w:sz w:val="22"/>
            <w:szCs w:val="22"/>
          </w:rPr>
          <w:t>Scholarship Tip Sheet</w:t>
        </w:r>
      </w:hyperlink>
      <w:r w:rsidRPr="003179C7">
        <w:rPr>
          <w:rFonts w:ascii="Arial" w:hAnsi="Arial" w:cs="Arial"/>
          <w:sz w:val="22"/>
          <w:szCs w:val="22"/>
        </w:rPr>
        <w:t> will help guide you in the right direction.</w:t>
      </w:r>
    </w:p>
    <w:p w:rsidR="00AE6446" w:rsidRPr="003179C7" w:rsidRDefault="00AE6446" w:rsidP="007F322E">
      <w:pPr>
        <w:pStyle w:val="Heading4"/>
        <w:spacing w:before="150" w:after="150"/>
        <w:rPr>
          <w:rStyle w:val="Strong"/>
          <w:rFonts w:ascii="Arial" w:hAnsi="Arial" w:cs="Arial"/>
          <w:b/>
          <w:bCs/>
          <w:i w:val="0"/>
          <w:color w:val="auto"/>
        </w:rPr>
      </w:pPr>
    </w:p>
    <w:p w:rsidR="007F322E" w:rsidRPr="003179C7" w:rsidRDefault="007F322E" w:rsidP="007F322E">
      <w:pPr>
        <w:pStyle w:val="Heading4"/>
        <w:spacing w:before="150" w:after="150"/>
        <w:rPr>
          <w:rFonts w:ascii="Arial" w:hAnsi="Arial" w:cs="Arial"/>
          <w:i w:val="0"/>
          <w:color w:val="auto"/>
        </w:rPr>
      </w:pPr>
      <w:r w:rsidRPr="003179C7">
        <w:rPr>
          <w:rStyle w:val="Strong"/>
          <w:rFonts w:ascii="Arial" w:hAnsi="Arial" w:cs="Arial"/>
          <w:b/>
          <w:bCs/>
          <w:i w:val="0"/>
          <w:color w:val="auto"/>
        </w:rPr>
        <w:t>Need help?</w:t>
      </w:r>
    </w:p>
    <w:p w:rsidR="007F322E" w:rsidRPr="003179C7" w:rsidRDefault="007F322E" w:rsidP="007F322E">
      <w:pPr>
        <w:pStyle w:val="NormalWeb"/>
        <w:rPr>
          <w:rFonts w:ascii="Arial" w:hAnsi="Arial" w:cs="Arial"/>
          <w:sz w:val="22"/>
          <w:szCs w:val="22"/>
        </w:rPr>
      </w:pPr>
      <w:r w:rsidRPr="003179C7">
        <w:rPr>
          <w:rFonts w:ascii="Arial" w:hAnsi="Arial" w:cs="Arial"/>
          <w:sz w:val="22"/>
          <w:szCs w:val="22"/>
        </w:rPr>
        <w:t>This is a lot to take in, so don’t hesitate to ask for help! Contact the </w:t>
      </w:r>
      <w:hyperlink r:id="rId12" w:tgtFrame="_blank" w:history="1">
        <w:r w:rsidRPr="003179C7">
          <w:rPr>
            <w:rStyle w:val="Hyperlink"/>
            <w:rFonts w:ascii="Arial" w:hAnsi="Arial" w:cs="Arial"/>
            <w:color w:val="auto"/>
            <w:sz w:val="22"/>
            <w:szCs w:val="22"/>
          </w:rPr>
          <w:t>EducationQuest office</w:t>
        </w:r>
      </w:hyperlink>
      <w:r w:rsidRPr="003179C7">
        <w:rPr>
          <w:rFonts w:ascii="Arial" w:hAnsi="Arial" w:cs="Arial"/>
          <w:sz w:val="22"/>
          <w:szCs w:val="22"/>
        </w:rPr>
        <w:t> nearest you for help completing the FAFSA, or to ask questions as you complete the entire financial aid process. And the best part is that all of our services are FREE!</w:t>
      </w:r>
    </w:p>
    <w:p w:rsidR="008A6F1B" w:rsidRPr="003179C7" w:rsidRDefault="008A6F1B" w:rsidP="007F322E">
      <w:pPr>
        <w:spacing w:after="0"/>
        <w:rPr>
          <w:rFonts w:ascii="Arial" w:eastAsia="Times New Roman" w:hAnsi="Arial" w:cs="Arial"/>
        </w:rPr>
      </w:pPr>
    </w:p>
    <w:sectPr w:rsidR="008A6F1B" w:rsidRPr="003179C7" w:rsidSect="00445D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94129"/>
    <w:multiLevelType w:val="multilevel"/>
    <w:tmpl w:val="1EF6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0C2E0D"/>
    <w:multiLevelType w:val="multilevel"/>
    <w:tmpl w:val="B94C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1D4887"/>
    <w:multiLevelType w:val="multilevel"/>
    <w:tmpl w:val="2D0A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D85"/>
    <w:rsid w:val="00046365"/>
    <w:rsid w:val="00113FEB"/>
    <w:rsid w:val="001370CA"/>
    <w:rsid w:val="00143C27"/>
    <w:rsid w:val="00175C5E"/>
    <w:rsid w:val="00250A9D"/>
    <w:rsid w:val="002B73F0"/>
    <w:rsid w:val="00314FFC"/>
    <w:rsid w:val="003179C7"/>
    <w:rsid w:val="00376352"/>
    <w:rsid w:val="003B26D5"/>
    <w:rsid w:val="004164F2"/>
    <w:rsid w:val="004363F7"/>
    <w:rsid w:val="00436B76"/>
    <w:rsid w:val="00440BFE"/>
    <w:rsid w:val="00445D85"/>
    <w:rsid w:val="00466681"/>
    <w:rsid w:val="00526C15"/>
    <w:rsid w:val="0059620C"/>
    <w:rsid w:val="005D7945"/>
    <w:rsid w:val="00607709"/>
    <w:rsid w:val="00634C00"/>
    <w:rsid w:val="00652D29"/>
    <w:rsid w:val="006812A6"/>
    <w:rsid w:val="00695260"/>
    <w:rsid w:val="006B6D25"/>
    <w:rsid w:val="006C543D"/>
    <w:rsid w:val="006E137F"/>
    <w:rsid w:val="007104AC"/>
    <w:rsid w:val="007368B9"/>
    <w:rsid w:val="00772994"/>
    <w:rsid w:val="007974DD"/>
    <w:rsid w:val="007E1AEC"/>
    <w:rsid w:val="007E312C"/>
    <w:rsid w:val="007F322E"/>
    <w:rsid w:val="008403A3"/>
    <w:rsid w:val="008A02FF"/>
    <w:rsid w:val="008A6F1B"/>
    <w:rsid w:val="009462D0"/>
    <w:rsid w:val="0094675F"/>
    <w:rsid w:val="009C34E9"/>
    <w:rsid w:val="009D0F8C"/>
    <w:rsid w:val="00A345AA"/>
    <w:rsid w:val="00A37E2C"/>
    <w:rsid w:val="00A77FAE"/>
    <w:rsid w:val="00A83EBD"/>
    <w:rsid w:val="00AA246F"/>
    <w:rsid w:val="00AE6446"/>
    <w:rsid w:val="00B31B9A"/>
    <w:rsid w:val="00B433DC"/>
    <w:rsid w:val="00B77CB1"/>
    <w:rsid w:val="00B96080"/>
    <w:rsid w:val="00C14B12"/>
    <w:rsid w:val="00C46322"/>
    <w:rsid w:val="00C775BB"/>
    <w:rsid w:val="00CE3706"/>
    <w:rsid w:val="00D11AA6"/>
    <w:rsid w:val="00D4433C"/>
    <w:rsid w:val="00D83242"/>
    <w:rsid w:val="00DC7140"/>
    <w:rsid w:val="00DF5113"/>
    <w:rsid w:val="00E25E72"/>
    <w:rsid w:val="00EC0891"/>
    <w:rsid w:val="00EC75AC"/>
    <w:rsid w:val="00ED753E"/>
    <w:rsid w:val="00ED7DE6"/>
    <w:rsid w:val="00EF4A69"/>
    <w:rsid w:val="00F016EB"/>
    <w:rsid w:val="00F0469B"/>
    <w:rsid w:val="00F1153F"/>
    <w:rsid w:val="00F177D2"/>
    <w:rsid w:val="00FA0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45D85"/>
    <w:pPr>
      <w:spacing w:before="300" w:after="150" w:line="240" w:lineRule="auto"/>
      <w:outlineLvl w:val="2"/>
    </w:pPr>
    <w:rPr>
      <w:rFonts w:ascii="inherit" w:eastAsia="Times New Roman" w:hAnsi="inherit" w:cs="Times New Roman"/>
      <w:sz w:val="36"/>
      <w:szCs w:val="36"/>
    </w:rPr>
  </w:style>
  <w:style w:type="paragraph" w:styleId="Heading4">
    <w:name w:val="heading 4"/>
    <w:basedOn w:val="Normal"/>
    <w:next w:val="Normal"/>
    <w:link w:val="Heading4Char"/>
    <w:uiPriority w:val="9"/>
    <w:semiHidden/>
    <w:unhideWhenUsed/>
    <w:qFormat/>
    <w:rsid w:val="007F32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5D85"/>
    <w:rPr>
      <w:rFonts w:ascii="inherit" w:eastAsia="Times New Roman" w:hAnsi="inherit" w:cs="Times New Roman"/>
      <w:sz w:val="36"/>
      <w:szCs w:val="36"/>
    </w:rPr>
  </w:style>
  <w:style w:type="character" w:styleId="Hyperlink">
    <w:name w:val="Hyperlink"/>
    <w:basedOn w:val="DefaultParagraphFont"/>
    <w:uiPriority w:val="99"/>
    <w:unhideWhenUsed/>
    <w:rsid w:val="00445D85"/>
    <w:rPr>
      <w:strike w:val="0"/>
      <w:dstrike w:val="0"/>
      <w:color w:val="27AE60"/>
      <w:u w:val="none"/>
      <w:effect w:val="none"/>
      <w:shd w:val="clear" w:color="auto" w:fill="auto"/>
    </w:rPr>
  </w:style>
  <w:style w:type="character" w:styleId="Strong">
    <w:name w:val="Strong"/>
    <w:basedOn w:val="DefaultParagraphFont"/>
    <w:uiPriority w:val="22"/>
    <w:qFormat/>
    <w:rsid w:val="00445D85"/>
    <w:rPr>
      <w:b/>
      <w:bCs/>
    </w:rPr>
  </w:style>
  <w:style w:type="paragraph" w:styleId="NormalWeb">
    <w:name w:val="Normal (Web)"/>
    <w:basedOn w:val="Normal"/>
    <w:uiPriority w:val="99"/>
    <w:semiHidden/>
    <w:unhideWhenUsed/>
    <w:rsid w:val="00445D85"/>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5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D85"/>
    <w:rPr>
      <w:rFonts w:ascii="Tahoma" w:hAnsi="Tahoma" w:cs="Tahoma"/>
      <w:sz w:val="16"/>
      <w:szCs w:val="16"/>
    </w:rPr>
  </w:style>
  <w:style w:type="character" w:customStyle="1" w:styleId="il">
    <w:name w:val="il"/>
    <w:basedOn w:val="DefaultParagraphFont"/>
    <w:rsid w:val="00C775BB"/>
  </w:style>
  <w:style w:type="character" w:customStyle="1" w:styleId="m2769763851886511208gmail-aqj">
    <w:name w:val="m_2769763851886511208gmail-aqj"/>
    <w:basedOn w:val="DefaultParagraphFont"/>
    <w:rsid w:val="004164F2"/>
  </w:style>
  <w:style w:type="character" w:customStyle="1" w:styleId="Heading4Char">
    <w:name w:val="Heading 4 Char"/>
    <w:basedOn w:val="DefaultParagraphFont"/>
    <w:link w:val="Heading4"/>
    <w:uiPriority w:val="9"/>
    <w:semiHidden/>
    <w:rsid w:val="007F322E"/>
    <w:rPr>
      <w:rFonts w:asciiTheme="majorHAnsi" w:eastAsiaTheme="majorEastAsia" w:hAnsiTheme="majorHAnsi" w:cstheme="majorBidi"/>
      <w:b/>
      <w:bCs/>
      <w:i/>
      <w:iCs/>
      <w:color w:val="4F81BD" w:themeColor="accent1"/>
    </w:rPr>
  </w:style>
  <w:style w:type="paragraph" w:customStyle="1" w:styleId="byline">
    <w:name w:val="byline"/>
    <w:basedOn w:val="Normal"/>
    <w:rsid w:val="007F32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F322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45D85"/>
    <w:pPr>
      <w:spacing w:before="300" w:after="150" w:line="240" w:lineRule="auto"/>
      <w:outlineLvl w:val="2"/>
    </w:pPr>
    <w:rPr>
      <w:rFonts w:ascii="inherit" w:eastAsia="Times New Roman" w:hAnsi="inherit" w:cs="Times New Roman"/>
      <w:sz w:val="36"/>
      <w:szCs w:val="36"/>
    </w:rPr>
  </w:style>
  <w:style w:type="paragraph" w:styleId="Heading4">
    <w:name w:val="heading 4"/>
    <w:basedOn w:val="Normal"/>
    <w:next w:val="Normal"/>
    <w:link w:val="Heading4Char"/>
    <w:uiPriority w:val="9"/>
    <w:semiHidden/>
    <w:unhideWhenUsed/>
    <w:qFormat/>
    <w:rsid w:val="007F32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5D85"/>
    <w:rPr>
      <w:rFonts w:ascii="inherit" w:eastAsia="Times New Roman" w:hAnsi="inherit" w:cs="Times New Roman"/>
      <w:sz w:val="36"/>
      <w:szCs w:val="36"/>
    </w:rPr>
  </w:style>
  <w:style w:type="character" w:styleId="Hyperlink">
    <w:name w:val="Hyperlink"/>
    <w:basedOn w:val="DefaultParagraphFont"/>
    <w:uiPriority w:val="99"/>
    <w:unhideWhenUsed/>
    <w:rsid w:val="00445D85"/>
    <w:rPr>
      <w:strike w:val="0"/>
      <w:dstrike w:val="0"/>
      <w:color w:val="27AE60"/>
      <w:u w:val="none"/>
      <w:effect w:val="none"/>
      <w:shd w:val="clear" w:color="auto" w:fill="auto"/>
    </w:rPr>
  </w:style>
  <w:style w:type="character" w:styleId="Strong">
    <w:name w:val="Strong"/>
    <w:basedOn w:val="DefaultParagraphFont"/>
    <w:uiPriority w:val="22"/>
    <w:qFormat/>
    <w:rsid w:val="00445D85"/>
    <w:rPr>
      <w:b/>
      <w:bCs/>
    </w:rPr>
  </w:style>
  <w:style w:type="paragraph" w:styleId="NormalWeb">
    <w:name w:val="Normal (Web)"/>
    <w:basedOn w:val="Normal"/>
    <w:uiPriority w:val="99"/>
    <w:semiHidden/>
    <w:unhideWhenUsed/>
    <w:rsid w:val="00445D85"/>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5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D85"/>
    <w:rPr>
      <w:rFonts w:ascii="Tahoma" w:hAnsi="Tahoma" w:cs="Tahoma"/>
      <w:sz w:val="16"/>
      <w:szCs w:val="16"/>
    </w:rPr>
  </w:style>
  <w:style w:type="character" w:customStyle="1" w:styleId="il">
    <w:name w:val="il"/>
    <w:basedOn w:val="DefaultParagraphFont"/>
    <w:rsid w:val="00C775BB"/>
  </w:style>
  <w:style w:type="character" w:customStyle="1" w:styleId="m2769763851886511208gmail-aqj">
    <w:name w:val="m_2769763851886511208gmail-aqj"/>
    <w:basedOn w:val="DefaultParagraphFont"/>
    <w:rsid w:val="004164F2"/>
  </w:style>
  <w:style w:type="character" w:customStyle="1" w:styleId="Heading4Char">
    <w:name w:val="Heading 4 Char"/>
    <w:basedOn w:val="DefaultParagraphFont"/>
    <w:link w:val="Heading4"/>
    <w:uiPriority w:val="9"/>
    <w:semiHidden/>
    <w:rsid w:val="007F322E"/>
    <w:rPr>
      <w:rFonts w:asciiTheme="majorHAnsi" w:eastAsiaTheme="majorEastAsia" w:hAnsiTheme="majorHAnsi" w:cstheme="majorBidi"/>
      <w:b/>
      <w:bCs/>
      <w:i/>
      <w:iCs/>
      <w:color w:val="4F81BD" w:themeColor="accent1"/>
    </w:rPr>
  </w:style>
  <w:style w:type="paragraph" w:customStyle="1" w:styleId="byline">
    <w:name w:val="byline"/>
    <w:basedOn w:val="Normal"/>
    <w:rsid w:val="007F32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F32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7142">
      <w:bodyDiv w:val="1"/>
      <w:marLeft w:val="0"/>
      <w:marRight w:val="0"/>
      <w:marTop w:val="0"/>
      <w:marBottom w:val="0"/>
      <w:divBdr>
        <w:top w:val="none" w:sz="0" w:space="0" w:color="auto"/>
        <w:left w:val="none" w:sz="0" w:space="0" w:color="auto"/>
        <w:bottom w:val="none" w:sz="0" w:space="0" w:color="auto"/>
        <w:right w:val="none" w:sz="0" w:space="0" w:color="auto"/>
      </w:divBdr>
    </w:div>
    <w:div w:id="591742416">
      <w:bodyDiv w:val="1"/>
      <w:marLeft w:val="0"/>
      <w:marRight w:val="0"/>
      <w:marTop w:val="0"/>
      <w:marBottom w:val="0"/>
      <w:divBdr>
        <w:top w:val="none" w:sz="0" w:space="0" w:color="auto"/>
        <w:left w:val="none" w:sz="0" w:space="0" w:color="auto"/>
        <w:bottom w:val="none" w:sz="0" w:space="0" w:color="auto"/>
        <w:right w:val="none" w:sz="0" w:space="0" w:color="auto"/>
      </w:divBdr>
      <w:divsChild>
        <w:div w:id="385031478">
          <w:marLeft w:val="0"/>
          <w:marRight w:val="0"/>
          <w:marTop w:val="0"/>
          <w:marBottom w:val="300"/>
          <w:divBdr>
            <w:top w:val="none" w:sz="0" w:space="0" w:color="auto"/>
            <w:left w:val="none" w:sz="0" w:space="0" w:color="auto"/>
            <w:bottom w:val="single" w:sz="6" w:space="0" w:color="777777"/>
            <w:right w:val="none" w:sz="0" w:space="0" w:color="auto"/>
          </w:divBdr>
        </w:div>
        <w:div w:id="1273591667">
          <w:marLeft w:val="0"/>
          <w:marRight w:val="0"/>
          <w:marTop w:val="0"/>
          <w:marBottom w:val="0"/>
          <w:divBdr>
            <w:top w:val="none" w:sz="0" w:space="0" w:color="auto"/>
            <w:left w:val="none" w:sz="0" w:space="0" w:color="auto"/>
            <w:bottom w:val="none" w:sz="0" w:space="0" w:color="auto"/>
            <w:right w:val="none" w:sz="0" w:space="0" w:color="auto"/>
          </w:divBdr>
        </w:div>
      </w:divsChild>
    </w:div>
    <w:div w:id="1509907768">
      <w:bodyDiv w:val="1"/>
      <w:marLeft w:val="0"/>
      <w:marRight w:val="0"/>
      <w:marTop w:val="0"/>
      <w:marBottom w:val="0"/>
      <w:divBdr>
        <w:top w:val="none" w:sz="0" w:space="0" w:color="auto"/>
        <w:left w:val="none" w:sz="0" w:space="0" w:color="auto"/>
        <w:bottom w:val="none" w:sz="0" w:space="0" w:color="auto"/>
        <w:right w:val="none" w:sz="0" w:space="0" w:color="auto"/>
      </w:divBdr>
    </w:div>
    <w:div w:id="1760172099">
      <w:bodyDiv w:val="1"/>
      <w:marLeft w:val="0"/>
      <w:marRight w:val="0"/>
      <w:marTop w:val="0"/>
      <w:marBottom w:val="0"/>
      <w:divBdr>
        <w:top w:val="none" w:sz="0" w:space="0" w:color="auto"/>
        <w:left w:val="none" w:sz="0" w:space="0" w:color="auto"/>
        <w:bottom w:val="none" w:sz="0" w:space="0" w:color="auto"/>
        <w:right w:val="none" w:sz="0" w:space="0" w:color="auto"/>
      </w:divBdr>
    </w:div>
    <w:div w:id="2062630047">
      <w:bodyDiv w:val="1"/>
      <w:marLeft w:val="0"/>
      <w:marRight w:val="0"/>
      <w:marTop w:val="0"/>
      <w:marBottom w:val="0"/>
      <w:divBdr>
        <w:top w:val="none" w:sz="0" w:space="0" w:color="auto"/>
        <w:left w:val="none" w:sz="0" w:space="0" w:color="auto"/>
        <w:bottom w:val="none" w:sz="0" w:space="0" w:color="auto"/>
        <w:right w:val="none" w:sz="0" w:space="0" w:color="auto"/>
      </w:divBdr>
      <w:divsChild>
        <w:div w:id="851650562">
          <w:marLeft w:val="0"/>
          <w:marRight w:val="0"/>
          <w:marTop w:val="0"/>
          <w:marBottom w:val="0"/>
          <w:divBdr>
            <w:top w:val="none" w:sz="0" w:space="0" w:color="auto"/>
            <w:left w:val="none" w:sz="0" w:space="0" w:color="auto"/>
            <w:bottom w:val="none" w:sz="0" w:space="0" w:color="auto"/>
            <w:right w:val="none" w:sz="0" w:space="0" w:color="auto"/>
          </w:divBdr>
          <w:divsChild>
            <w:div w:id="924605898">
              <w:marLeft w:val="0"/>
              <w:marRight w:val="0"/>
              <w:marTop w:val="0"/>
              <w:marBottom w:val="0"/>
              <w:divBdr>
                <w:top w:val="none" w:sz="0" w:space="0" w:color="auto"/>
                <w:left w:val="none" w:sz="0" w:space="0" w:color="auto"/>
                <w:bottom w:val="none" w:sz="0" w:space="0" w:color="auto"/>
                <w:right w:val="none" w:sz="0" w:space="0" w:color="auto"/>
              </w:divBdr>
              <w:divsChild>
                <w:div w:id="1518498574">
                  <w:marLeft w:val="0"/>
                  <w:marRight w:val="0"/>
                  <w:marTop w:val="0"/>
                  <w:marBottom w:val="300"/>
                  <w:divBdr>
                    <w:top w:val="none" w:sz="0" w:space="0" w:color="auto"/>
                    <w:left w:val="none" w:sz="0" w:space="0" w:color="auto"/>
                    <w:bottom w:val="single" w:sz="6" w:space="7" w:color="777777"/>
                    <w:right w:val="none" w:sz="0" w:space="0" w:color="auto"/>
                  </w:divBdr>
                </w:div>
                <w:div w:id="14027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quest.org/resources/fafsa-tool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tudentaid.gov/h/apply-for-aid/fafsa" TargetMode="External"/><Relationship Id="rId12" Type="http://schemas.openxmlformats.org/officeDocument/2006/relationships/hyperlink" Target="https://www.educationquest.org/about-us/educationquest-lo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aid.gov/fsa-id/create-account/launch" TargetMode="External"/><Relationship Id="rId11" Type="http://schemas.openxmlformats.org/officeDocument/2006/relationships/hyperlink" Target="https://www.educationquest.org/pdfs/Handouts/SQ_Tip_Sheet.pdf" TargetMode="External"/><Relationship Id="rId5" Type="http://schemas.openxmlformats.org/officeDocument/2006/relationships/webSettings" Target="webSettings.xml"/><Relationship Id="rId10" Type="http://schemas.openxmlformats.org/officeDocument/2006/relationships/hyperlink" Target="https://www.educationquest.org/pdfs/loan_chart.pdf" TargetMode="External"/><Relationship Id="rId4" Type="http://schemas.openxmlformats.org/officeDocument/2006/relationships/settings" Target="settings.xml"/><Relationship Id="rId9" Type="http://schemas.openxmlformats.org/officeDocument/2006/relationships/hyperlink" Target="https://www.educationquest.org/11th-12th-grade-students/types-financial-a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Central City Public Schools</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Anderson</dc:creator>
  <cp:lastModifiedBy>Deb Anderson</cp:lastModifiedBy>
  <cp:revision>3</cp:revision>
  <cp:lastPrinted>2020-10-15T14:14:00Z</cp:lastPrinted>
  <dcterms:created xsi:type="dcterms:W3CDTF">2020-11-16T21:53:00Z</dcterms:created>
  <dcterms:modified xsi:type="dcterms:W3CDTF">2020-11-16T21:54:00Z</dcterms:modified>
</cp:coreProperties>
</file>